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FE32" w14:textId="10D114C1" w:rsidR="00CB3FEA" w:rsidRPr="00FF1319" w:rsidRDefault="00D63247" w:rsidP="00D63247">
      <w:pPr>
        <w:jc w:val="center"/>
        <w:rPr>
          <w:b/>
          <w:bCs/>
          <w:sz w:val="24"/>
          <w:szCs w:val="24"/>
        </w:rPr>
      </w:pPr>
      <w:r w:rsidRPr="00FF1319">
        <w:rPr>
          <w:b/>
          <w:bCs/>
          <w:sz w:val="24"/>
          <w:szCs w:val="24"/>
        </w:rPr>
        <w:t>Which side of the bike is the right way to get on and off from</w:t>
      </w:r>
      <w:r w:rsidR="0032103C">
        <w:rPr>
          <w:b/>
          <w:bCs/>
          <w:sz w:val="24"/>
          <w:szCs w:val="24"/>
        </w:rPr>
        <w:t>?</w:t>
      </w:r>
    </w:p>
    <w:p w14:paraId="3D7F3374" w14:textId="77777777" w:rsidR="00D63247" w:rsidRPr="000973BC" w:rsidRDefault="00D63247" w:rsidP="00D63247">
      <w:pPr>
        <w:rPr>
          <w:sz w:val="24"/>
          <w:szCs w:val="24"/>
        </w:rPr>
      </w:pPr>
    </w:p>
    <w:p w14:paraId="327E3173" w14:textId="77777777" w:rsidR="00D63247" w:rsidRPr="000973BC" w:rsidRDefault="00D63247" w:rsidP="00D63247">
      <w:pPr>
        <w:rPr>
          <w:sz w:val="24"/>
          <w:szCs w:val="24"/>
        </w:rPr>
      </w:pPr>
    </w:p>
    <w:p w14:paraId="47D3D734" w14:textId="226DE1E0" w:rsidR="00D63247" w:rsidRPr="000973BC" w:rsidRDefault="00D63247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 xml:space="preserve">This is a very highly debated issue in the motorcycle community. When I started riding 60+ years ago I was trained like a lot of </w:t>
      </w:r>
      <w:r w:rsidR="00AD06D5" w:rsidRPr="000973BC">
        <w:rPr>
          <w:sz w:val="24"/>
          <w:szCs w:val="24"/>
        </w:rPr>
        <w:t xml:space="preserve">us </w:t>
      </w:r>
      <w:r w:rsidRPr="000973BC">
        <w:rPr>
          <w:sz w:val="24"/>
          <w:szCs w:val="24"/>
        </w:rPr>
        <w:t>to mount and dismount from the left side (low side of the bike</w:t>
      </w:r>
      <w:r w:rsidR="00960ED7" w:rsidRPr="000973BC">
        <w:rPr>
          <w:sz w:val="24"/>
          <w:szCs w:val="24"/>
        </w:rPr>
        <w:t>)</w:t>
      </w:r>
      <w:r w:rsidRPr="000973BC">
        <w:rPr>
          <w:sz w:val="24"/>
          <w:szCs w:val="24"/>
        </w:rPr>
        <w:t xml:space="preserve">. </w:t>
      </w:r>
    </w:p>
    <w:p w14:paraId="7769C456" w14:textId="77777777" w:rsidR="00BF3785" w:rsidRPr="000973BC" w:rsidRDefault="00BF3785" w:rsidP="00D63247">
      <w:pPr>
        <w:rPr>
          <w:sz w:val="24"/>
          <w:szCs w:val="24"/>
        </w:rPr>
      </w:pPr>
    </w:p>
    <w:p w14:paraId="75D9EF16" w14:textId="6B144A22" w:rsidR="00D63247" w:rsidRPr="000973BC" w:rsidRDefault="00D63247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>As the years went on, I continued to do just that.</w:t>
      </w:r>
      <w:r w:rsidR="00960ED7" w:rsidRPr="000973BC">
        <w:rPr>
          <w:sz w:val="24"/>
          <w:szCs w:val="24"/>
        </w:rPr>
        <w:t xml:space="preserve"> Through all my intermediate as well as advanced training.</w:t>
      </w:r>
      <w:r w:rsidRPr="000973BC">
        <w:rPr>
          <w:sz w:val="24"/>
          <w:szCs w:val="24"/>
        </w:rPr>
        <w:t xml:space="preserve"> Well along came motor school. Where they speak to you like you have never ridden a motorcycle before.</w:t>
      </w:r>
    </w:p>
    <w:p w14:paraId="5DD3EF4C" w14:textId="77777777" w:rsidR="00BF3785" w:rsidRPr="000973BC" w:rsidRDefault="00BF3785" w:rsidP="00D63247">
      <w:pPr>
        <w:rPr>
          <w:sz w:val="24"/>
          <w:szCs w:val="24"/>
        </w:rPr>
      </w:pPr>
    </w:p>
    <w:p w14:paraId="5CE9BA45" w14:textId="2F9E0FE1" w:rsidR="00334F41" w:rsidRPr="000973BC" w:rsidRDefault="00D63247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>The first thing we learned was to get on and off the bike on the right side of the motorcycle. Everyone in the</w:t>
      </w:r>
      <w:r w:rsidR="00334F41" w:rsidRPr="000973BC">
        <w:rPr>
          <w:sz w:val="24"/>
          <w:szCs w:val="24"/>
        </w:rPr>
        <w:t xml:space="preserve"> class was secretly confused. Why are we doing this? </w:t>
      </w:r>
    </w:p>
    <w:p w14:paraId="00FBF022" w14:textId="77777777" w:rsidR="00BF3785" w:rsidRPr="000973BC" w:rsidRDefault="00BF3785" w:rsidP="00D63247">
      <w:pPr>
        <w:rPr>
          <w:sz w:val="24"/>
          <w:szCs w:val="24"/>
        </w:rPr>
      </w:pPr>
    </w:p>
    <w:p w14:paraId="2139FD78" w14:textId="2690182B" w:rsidR="00334F41" w:rsidRPr="000973BC" w:rsidRDefault="00334F41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>Well after the instructor told us why we were doing it, it made a lot of sense. Here is why I still get on and off my bike on the right side (or high side).</w:t>
      </w:r>
    </w:p>
    <w:p w14:paraId="6A54AABB" w14:textId="77777777" w:rsidR="00BF3785" w:rsidRPr="000973BC" w:rsidRDefault="00BF3785" w:rsidP="00D63247">
      <w:pPr>
        <w:rPr>
          <w:sz w:val="24"/>
          <w:szCs w:val="24"/>
        </w:rPr>
      </w:pPr>
    </w:p>
    <w:p w14:paraId="4075F824" w14:textId="7D543CEB" w:rsidR="00D63247" w:rsidRDefault="00BF3785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>If</w:t>
      </w:r>
      <w:r w:rsidR="00334F41" w:rsidRPr="000973BC">
        <w:rPr>
          <w:sz w:val="24"/>
          <w:szCs w:val="24"/>
        </w:rPr>
        <w:t xml:space="preserve"> you are getting off your bike on the </w:t>
      </w:r>
      <w:r w:rsidR="00960ED7" w:rsidRPr="000973BC">
        <w:rPr>
          <w:sz w:val="24"/>
          <w:szCs w:val="24"/>
        </w:rPr>
        <w:t>low side (Left side)</w:t>
      </w:r>
      <w:r w:rsidR="00334F41" w:rsidRPr="000973BC">
        <w:rPr>
          <w:sz w:val="24"/>
          <w:szCs w:val="24"/>
        </w:rPr>
        <w:t xml:space="preserve"> when you go to get </w:t>
      </w:r>
      <w:r w:rsidRPr="000973BC">
        <w:rPr>
          <w:sz w:val="24"/>
          <w:szCs w:val="24"/>
        </w:rPr>
        <w:t>off,</w:t>
      </w:r>
      <w:r w:rsidR="00334F41" w:rsidRPr="000973BC">
        <w:rPr>
          <w:sz w:val="24"/>
          <w:szCs w:val="24"/>
        </w:rPr>
        <w:t xml:space="preserve"> you are not facing the traffic. If you were to fall getting off the bike you may wind up in the traffic lane. There are a lot of distracted drivers out there we all have seen </w:t>
      </w:r>
      <w:r w:rsidR="00960ED7" w:rsidRPr="000973BC">
        <w:rPr>
          <w:sz w:val="24"/>
          <w:szCs w:val="24"/>
        </w:rPr>
        <w:t>them.</w:t>
      </w:r>
      <w:r w:rsidR="00334F41" w:rsidRPr="000973BC">
        <w:rPr>
          <w:sz w:val="24"/>
          <w:szCs w:val="24"/>
        </w:rPr>
        <w:t xml:space="preserve"> If you get off on the </w:t>
      </w:r>
      <w:r w:rsidR="00960ED7" w:rsidRPr="000973BC">
        <w:rPr>
          <w:sz w:val="24"/>
          <w:szCs w:val="24"/>
        </w:rPr>
        <w:t>high</w:t>
      </w:r>
      <w:r w:rsidR="00334F41" w:rsidRPr="000973BC">
        <w:rPr>
          <w:sz w:val="24"/>
          <w:szCs w:val="24"/>
        </w:rPr>
        <w:t xml:space="preserve"> side</w:t>
      </w:r>
      <w:r w:rsidR="00960ED7" w:rsidRPr="000973BC">
        <w:rPr>
          <w:sz w:val="24"/>
          <w:szCs w:val="24"/>
        </w:rPr>
        <w:t xml:space="preserve"> (Right side)</w:t>
      </w:r>
      <w:r w:rsidR="00334F41" w:rsidRPr="000973BC">
        <w:rPr>
          <w:sz w:val="24"/>
          <w:szCs w:val="24"/>
        </w:rPr>
        <w:t xml:space="preserve"> of the bike you are less likely to have to deal with a traffic situation</w:t>
      </w:r>
      <w:r w:rsidR="00960ED7" w:rsidRPr="000973BC">
        <w:rPr>
          <w:sz w:val="24"/>
          <w:szCs w:val="24"/>
        </w:rPr>
        <w:t xml:space="preserve"> as well as being able to see the traffic</w:t>
      </w:r>
      <w:r w:rsidR="00334F41" w:rsidRPr="000973BC">
        <w:rPr>
          <w:sz w:val="24"/>
          <w:szCs w:val="24"/>
        </w:rPr>
        <w:t xml:space="preserve">. Some people have trouble getting on and off on the right side so here </w:t>
      </w:r>
      <w:r w:rsidRPr="000973BC">
        <w:rPr>
          <w:sz w:val="24"/>
          <w:szCs w:val="24"/>
        </w:rPr>
        <w:t>is a tip. Grab the front brake firmly,</w:t>
      </w:r>
      <w:r w:rsidR="00960ED7" w:rsidRPr="000973BC">
        <w:rPr>
          <w:sz w:val="24"/>
          <w:szCs w:val="24"/>
        </w:rPr>
        <w:t xml:space="preserve"> place your left hand on the clutch side grip,</w:t>
      </w:r>
      <w:r w:rsidRPr="000973BC">
        <w:rPr>
          <w:sz w:val="24"/>
          <w:szCs w:val="24"/>
        </w:rPr>
        <w:t xml:space="preserve"> put your right foot on the floorboard, swing your left leg over the seat and you are good to go.</w:t>
      </w:r>
    </w:p>
    <w:p w14:paraId="629ABB7B" w14:textId="77777777" w:rsidR="00383AB2" w:rsidRDefault="00383AB2" w:rsidP="00383AB2">
      <w:pPr>
        <w:rPr>
          <w:sz w:val="24"/>
          <w:szCs w:val="24"/>
        </w:rPr>
      </w:pPr>
    </w:p>
    <w:p w14:paraId="494C23BC" w14:textId="0F26F6F1" w:rsidR="00383AB2" w:rsidRDefault="00383AB2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 xml:space="preserve">When you first try this, it is a good idea to have someone there to make sure the bike is stable. </w:t>
      </w:r>
    </w:p>
    <w:p w14:paraId="74004250" w14:textId="651748AE" w:rsidR="00383AB2" w:rsidRPr="000973BC" w:rsidRDefault="00383AB2" w:rsidP="00D63247">
      <w:pPr>
        <w:rPr>
          <w:sz w:val="24"/>
          <w:szCs w:val="24"/>
        </w:rPr>
      </w:pPr>
      <w:r>
        <w:rPr>
          <w:sz w:val="24"/>
          <w:szCs w:val="24"/>
        </w:rPr>
        <w:t xml:space="preserve">After reading this you may want to reply with your opinion. Please email me at </w:t>
      </w:r>
      <w:hyperlink r:id="rId4" w:history="1">
        <w:r w:rsidRPr="00553FAC">
          <w:rPr>
            <w:rStyle w:val="Hyperlink"/>
            <w:sz w:val="24"/>
            <w:szCs w:val="24"/>
          </w:rPr>
          <w:t>alrdocsafety@gmail.com</w:t>
        </w:r>
      </w:hyperlink>
      <w:r>
        <w:rPr>
          <w:sz w:val="24"/>
          <w:szCs w:val="24"/>
        </w:rPr>
        <w:t xml:space="preserve"> with any questions.</w:t>
      </w:r>
    </w:p>
    <w:p w14:paraId="0DEF0494" w14:textId="77777777" w:rsidR="00AD06D5" w:rsidRPr="000973BC" w:rsidRDefault="00AD06D5" w:rsidP="00D63247">
      <w:pPr>
        <w:rPr>
          <w:sz w:val="24"/>
          <w:szCs w:val="24"/>
        </w:rPr>
      </w:pPr>
    </w:p>
    <w:p w14:paraId="074D171F" w14:textId="1FCB1787" w:rsidR="00AD06D5" w:rsidRPr="000973BC" w:rsidRDefault="00AD06D5" w:rsidP="00D63247">
      <w:pPr>
        <w:rPr>
          <w:sz w:val="24"/>
          <w:szCs w:val="24"/>
        </w:rPr>
      </w:pPr>
      <w:r w:rsidRPr="000973BC">
        <w:rPr>
          <w:sz w:val="24"/>
          <w:szCs w:val="24"/>
        </w:rPr>
        <w:t xml:space="preserve">So which side of the bike do you get on </w:t>
      </w:r>
      <w:r w:rsidR="00383AB2" w:rsidRPr="000973BC">
        <w:rPr>
          <w:sz w:val="24"/>
          <w:szCs w:val="24"/>
        </w:rPr>
        <w:t>and off</w:t>
      </w:r>
      <w:r w:rsidRPr="000973BC">
        <w:rPr>
          <w:sz w:val="24"/>
          <w:szCs w:val="24"/>
        </w:rPr>
        <w:t xml:space="preserve"> of? </w:t>
      </w:r>
    </w:p>
    <w:p w14:paraId="0C22E706" w14:textId="77777777" w:rsidR="00334F41" w:rsidRDefault="00334F41" w:rsidP="00D63247"/>
    <w:p w14:paraId="6663A601" w14:textId="77777777" w:rsidR="00FF1319" w:rsidRPr="00FF1319" w:rsidRDefault="00FF1319" w:rsidP="00FF1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F131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Andrew Trapani</w:t>
      </w:r>
    </w:p>
    <w:p w14:paraId="17E4534D" w14:textId="77777777" w:rsidR="00FF1319" w:rsidRPr="00FF1319" w:rsidRDefault="00FF1319" w:rsidP="00FF1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F131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ALR DOC Safety Officer</w:t>
      </w:r>
    </w:p>
    <w:p w14:paraId="2D5C69C5" w14:textId="77777777" w:rsidR="00FF1319" w:rsidRPr="00FF1319" w:rsidRDefault="00FF1319" w:rsidP="00FF1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F131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Area 2 Alternate Vice Director</w:t>
      </w:r>
    </w:p>
    <w:p w14:paraId="6FFEDA73" w14:textId="6FDCB067" w:rsidR="00FF1319" w:rsidRPr="00FF1319" w:rsidRDefault="00FF1319" w:rsidP="00FF1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F131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ALR Chapter 105 Director</w:t>
      </w:r>
    </w:p>
    <w:sectPr w:rsidR="00FF1319" w:rsidRPr="00FF1319" w:rsidSect="00FF131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47"/>
    <w:rsid w:val="000973BC"/>
    <w:rsid w:val="002471BC"/>
    <w:rsid w:val="0032103C"/>
    <w:rsid w:val="00334F41"/>
    <w:rsid w:val="00383AB2"/>
    <w:rsid w:val="00960ED7"/>
    <w:rsid w:val="00AD06D5"/>
    <w:rsid w:val="00BF3785"/>
    <w:rsid w:val="00CB3FEA"/>
    <w:rsid w:val="00D63247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187E"/>
  <w15:chartTrackingRefBased/>
  <w15:docId w15:val="{E8BEB43B-A160-40F4-A787-D901ACF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rdocsaf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Trapani</dc:creator>
  <cp:keywords/>
  <dc:description/>
  <cp:lastModifiedBy>debbie p</cp:lastModifiedBy>
  <cp:revision>8</cp:revision>
  <dcterms:created xsi:type="dcterms:W3CDTF">2023-08-07T22:42:00Z</dcterms:created>
  <dcterms:modified xsi:type="dcterms:W3CDTF">2023-09-05T03:34:00Z</dcterms:modified>
</cp:coreProperties>
</file>